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D45BD" w14:textId="77777777" w:rsidR="001D20FC" w:rsidRDefault="00124EE4" w:rsidP="00EE1CCE">
      <w:pPr>
        <w:pStyle w:val="Normlnweb"/>
        <w:shd w:val="clear" w:color="auto" w:fill="FFFFFF"/>
        <w:spacing w:line="235" w:lineRule="atLeast"/>
        <w:jc w:val="center"/>
        <w:rPr>
          <w:b/>
          <w:bCs/>
          <w:color w:val="000000"/>
          <w:sz w:val="24"/>
          <w:szCs w:val="24"/>
          <w:u w:val="single"/>
        </w:rPr>
      </w:pPr>
      <w:r w:rsidRPr="00EE1CCE">
        <w:rPr>
          <w:b/>
          <w:bCs/>
          <w:color w:val="000000"/>
          <w:sz w:val="24"/>
          <w:szCs w:val="24"/>
          <w:u w:val="single"/>
        </w:rPr>
        <w:t xml:space="preserve">Informace pro občany, připojené ke kanalizaci,  k aplikaci </w:t>
      </w:r>
    </w:p>
    <w:p w14:paraId="11F4B750" w14:textId="77777777" w:rsidR="001D20FC" w:rsidRDefault="001D20FC" w:rsidP="00EE1CCE">
      <w:pPr>
        <w:pStyle w:val="Normlnweb"/>
        <w:shd w:val="clear" w:color="auto" w:fill="FFFFFF"/>
        <w:spacing w:line="235" w:lineRule="atLeast"/>
        <w:jc w:val="center"/>
        <w:rPr>
          <w:b/>
          <w:bCs/>
          <w:color w:val="000000"/>
          <w:sz w:val="24"/>
          <w:szCs w:val="24"/>
          <w:u w:val="single"/>
        </w:rPr>
      </w:pPr>
    </w:p>
    <w:p w14:paraId="2E46B4F1" w14:textId="4D996CEE" w:rsidR="00124EE4" w:rsidRPr="001D20FC" w:rsidRDefault="00124EE4" w:rsidP="00EE1CCE">
      <w:pPr>
        <w:pStyle w:val="Normlnweb"/>
        <w:shd w:val="clear" w:color="auto" w:fill="FFFFFF"/>
        <w:spacing w:line="235" w:lineRule="atLeast"/>
        <w:jc w:val="center"/>
        <w:rPr>
          <w:b/>
          <w:bCs/>
          <w:color w:val="000000"/>
          <w:sz w:val="48"/>
          <w:szCs w:val="48"/>
          <w:u w:val="single"/>
        </w:rPr>
      </w:pPr>
      <w:r w:rsidRPr="001D20FC">
        <w:rPr>
          <w:b/>
          <w:bCs/>
          <w:color w:val="000000"/>
          <w:sz w:val="48"/>
          <w:szCs w:val="48"/>
          <w:u w:val="single"/>
        </w:rPr>
        <w:t>Můj vodoměr</w:t>
      </w:r>
    </w:p>
    <w:p w14:paraId="150DDBF8" w14:textId="77777777" w:rsidR="00124EE4" w:rsidRDefault="00124EE4" w:rsidP="00124EE4">
      <w:pPr>
        <w:pStyle w:val="Normlnweb"/>
        <w:shd w:val="clear" w:color="auto" w:fill="FFFFFF"/>
        <w:spacing w:line="235" w:lineRule="atLeast"/>
        <w:rPr>
          <w:color w:val="000000"/>
        </w:rPr>
      </w:pPr>
    </w:p>
    <w:p w14:paraId="0B5BA62E" w14:textId="77777777" w:rsidR="00124EE4" w:rsidRDefault="00124EE4" w:rsidP="00124EE4">
      <w:pPr>
        <w:pStyle w:val="Normlnweb"/>
        <w:shd w:val="clear" w:color="auto" w:fill="FFFFFF"/>
        <w:spacing w:line="235" w:lineRule="atLeast"/>
        <w:rPr>
          <w:color w:val="000000"/>
        </w:rPr>
      </w:pPr>
    </w:p>
    <w:p w14:paraId="5BE2EC3D" w14:textId="632DF2EA" w:rsidR="00124EE4" w:rsidRDefault="000B0E27" w:rsidP="00EE1CCE">
      <w:pPr>
        <w:pStyle w:val="Normlnweb"/>
        <w:shd w:val="clear" w:color="auto" w:fill="FFFFFF"/>
        <w:spacing w:line="235" w:lineRule="atLeast"/>
        <w:jc w:val="both"/>
        <w:rPr>
          <w:color w:val="000000"/>
        </w:rPr>
      </w:pPr>
      <w:r>
        <w:rPr>
          <w:color w:val="000000"/>
        </w:rPr>
        <w:t>O</w:t>
      </w:r>
      <w:r w:rsidR="00124EE4">
        <w:rPr>
          <w:color w:val="000000"/>
        </w:rPr>
        <w:t xml:space="preserve">d </w:t>
      </w:r>
      <w:r>
        <w:rPr>
          <w:color w:val="000000"/>
        </w:rPr>
        <w:t>konce srpna</w:t>
      </w:r>
      <w:bookmarkStart w:id="0" w:name="_Hlk80259202"/>
      <w:r w:rsidR="005975CA">
        <w:rPr>
          <w:color w:val="000000"/>
        </w:rPr>
        <w:t xml:space="preserve">, případně v </w:t>
      </w:r>
      <w:bookmarkEnd w:id="0"/>
      <w:r w:rsidR="005975CA">
        <w:rPr>
          <w:color w:val="000000"/>
        </w:rPr>
        <w:t>září</w:t>
      </w:r>
      <w:r w:rsidR="00124EE4">
        <w:rPr>
          <w:color w:val="000000"/>
        </w:rPr>
        <w:t xml:space="preserve"> 2021 bude dostupný nový portál </w:t>
      </w:r>
      <w:r w:rsidR="00124EE4" w:rsidRPr="005975CA">
        <w:rPr>
          <w:color w:val="000000"/>
          <w:u w:val="single"/>
        </w:rPr>
        <w:t>Můj vodoměr</w:t>
      </w:r>
      <w:r w:rsidR="00124EE4">
        <w:rPr>
          <w:color w:val="000000"/>
        </w:rPr>
        <w:t xml:space="preserve">. </w:t>
      </w:r>
      <w:r w:rsidR="007536DD">
        <w:rPr>
          <w:color w:val="000000"/>
        </w:rPr>
        <w:t xml:space="preserve">Prostřednictvím tohoto portálu bude </w:t>
      </w:r>
      <w:r w:rsidR="00124EE4">
        <w:rPr>
          <w:color w:val="000000"/>
        </w:rPr>
        <w:t>mož</w:t>
      </w:r>
      <w:r w:rsidR="007536DD">
        <w:rPr>
          <w:color w:val="000000"/>
        </w:rPr>
        <w:t>né nahlásit</w:t>
      </w:r>
      <w:r w:rsidR="00124EE4">
        <w:rPr>
          <w:color w:val="000000"/>
        </w:rPr>
        <w:t xml:space="preserve"> </w:t>
      </w:r>
      <w:r w:rsidR="006F3C6F">
        <w:rPr>
          <w:color w:val="000000"/>
        </w:rPr>
        <w:t>(</w:t>
      </w:r>
      <w:r w:rsidR="00124EE4">
        <w:rPr>
          <w:color w:val="000000"/>
        </w:rPr>
        <w:t>zaps</w:t>
      </w:r>
      <w:r w:rsidR="006F3C6F">
        <w:rPr>
          <w:color w:val="000000"/>
        </w:rPr>
        <w:t>at) stav</w:t>
      </w:r>
      <w:r w:rsidR="00124EE4">
        <w:rPr>
          <w:color w:val="000000"/>
        </w:rPr>
        <w:t xml:space="preserve"> vodoměru</w:t>
      </w:r>
      <w:r w:rsidR="006F3C6F">
        <w:rPr>
          <w:color w:val="000000"/>
        </w:rPr>
        <w:t xml:space="preserve"> k fakturaci stočného</w:t>
      </w:r>
      <w:r w:rsidR="0043273D">
        <w:rPr>
          <w:color w:val="000000"/>
        </w:rPr>
        <w:t xml:space="preserve">. Na </w:t>
      </w:r>
      <w:r w:rsidR="00D03094">
        <w:rPr>
          <w:color w:val="000000"/>
        </w:rPr>
        <w:t>kartě odběrného místa uvidíte</w:t>
      </w:r>
      <w:r w:rsidR="00124EE4">
        <w:rPr>
          <w:color w:val="000000"/>
        </w:rPr>
        <w:t xml:space="preserve"> základní údaj</w:t>
      </w:r>
      <w:r w:rsidR="00D03094">
        <w:rPr>
          <w:color w:val="000000"/>
        </w:rPr>
        <w:t>e</w:t>
      </w:r>
      <w:r w:rsidR="00124EE4">
        <w:rPr>
          <w:color w:val="000000"/>
        </w:rPr>
        <w:t xml:space="preserve"> vodoměru, histori</w:t>
      </w:r>
      <w:r w:rsidR="00D03094">
        <w:rPr>
          <w:color w:val="000000"/>
        </w:rPr>
        <w:t>i</w:t>
      </w:r>
      <w:r w:rsidR="00124EE4">
        <w:rPr>
          <w:color w:val="000000"/>
        </w:rPr>
        <w:t xml:space="preserve"> odečtů, grafický přehled spotřeby a</w:t>
      </w:r>
      <w:r w:rsidR="00F074C7">
        <w:rPr>
          <w:color w:val="000000"/>
        </w:rPr>
        <w:t xml:space="preserve"> </w:t>
      </w:r>
      <w:r w:rsidR="00124EE4">
        <w:rPr>
          <w:color w:val="000000"/>
        </w:rPr>
        <w:t>údaj</w:t>
      </w:r>
      <w:r w:rsidR="00F074C7">
        <w:rPr>
          <w:color w:val="000000"/>
        </w:rPr>
        <w:t>e k</w:t>
      </w:r>
      <w:r w:rsidR="00124EE4">
        <w:rPr>
          <w:color w:val="000000"/>
        </w:rPr>
        <w:t xml:space="preserve"> faktur</w:t>
      </w:r>
      <w:r w:rsidR="00F074C7">
        <w:rPr>
          <w:color w:val="000000"/>
        </w:rPr>
        <w:t>aci</w:t>
      </w:r>
      <w:r w:rsidR="00124EE4">
        <w:rPr>
          <w:color w:val="000000"/>
        </w:rPr>
        <w:t xml:space="preserve"> </w:t>
      </w:r>
      <w:r w:rsidR="00F074C7">
        <w:rPr>
          <w:color w:val="000000"/>
        </w:rPr>
        <w:t>(předpisy, úhrady, vyúčtování faktur)</w:t>
      </w:r>
      <w:r w:rsidR="00124EE4">
        <w:rPr>
          <w:color w:val="000000"/>
        </w:rPr>
        <w:t>. </w:t>
      </w:r>
    </w:p>
    <w:p w14:paraId="3E279A3E" w14:textId="77777777" w:rsidR="00F074C7" w:rsidRDefault="00F074C7" w:rsidP="00EE1CCE">
      <w:pPr>
        <w:pStyle w:val="Normlnweb"/>
        <w:shd w:val="clear" w:color="auto" w:fill="FFFFFF"/>
        <w:spacing w:line="235" w:lineRule="atLeast"/>
        <w:jc w:val="both"/>
        <w:rPr>
          <w:color w:val="000000"/>
        </w:rPr>
      </w:pPr>
    </w:p>
    <w:p w14:paraId="70E36BFC" w14:textId="77777777" w:rsidR="00EE09C4" w:rsidRDefault="00124EE4" w:rsidP="00EE1CCE">
      <w:pPr>
        <w:pStyle w:val="Normlnweb"/>
        <w:shd w:val="clear" w:color="auto" w:fill="FFFFFF"/>
        <w:spacing w:line="235" w:lineRule="atLeast"/>
        <w:jc w:val="both"/>
        <w:rPr>
          <w:color w:val="000000"/>
        </w:rPr>
      </w:pPr>
      <w:r>
        <w:rPr>
          <w:color w:val="000000"/>
        </w:rPr>
        <w:t xml:space="preserve">Jedná se o webovou aplikaci, což je služba dostupná přes internet po zadání adresy </w:t>
      </w:r>
      <w:hyperlink r:id="rId4" w:history="1">
        <w:r>
          <w:rPr>
            <w:rStyle w:val="Hypertextovodkaz"/>
          </w:rPr>
          <w:t>https</w:t>
        </w:r>
        <w:r>
          <w:rPr>
            <w:rStyle w:val="Hypertextovodkaz"/>
          </w:rPr>
          <w:t>://</w:t>
        </w:r>
        <w:r>
          <w:rPr>
            <w:rStyle w:val="Hypertextovodkaz"/>
          </w:rPr>
          <w:t>vsestary.mujvodomer.cz</w:t>
        </w:r>
      </w:hyperlink>
      <w:r>
        <w:rPr>
          <w:color w:val="000000"/>
        </w:rPr>
        <w:t> do vyhledávače internetového prohlížeče. Aplikaci lze spustit na většině běžně používaných zařízeních s přístupem na internet (počítač, tablet, mobilní telefon). Není vyžadována žádná instalace, pro spuštění stačí pouhý prohlížeč internetu. Aplikace však potřebuje být spuštěna na zařízení s podporou nejnovějších technologií, tzn. 10 let starý mobilní telefon s Windows Mobile aplikaci může zobrazit, ale není zaručena stoprocentní funkčnost. Podporován není ani prohlížeč Internet Explorer. Pro přístup na portál doporučujeme používat prohlížeč Google Chrome aktualizovaný na nejnovější verzi.</w:t>
      </w:r>
    </w:p>
    <w:p w14:paraId="2B8DBE59" w14:textId="4C6F9CE9" w:rsidR="00124EE4" w:rsidRDefault="00124EE4" w:rsidP="00EE1CCE">
      <w:pPr>
        <w:pStyle w:val="Normlnweb"/>
        <w:shd w:val="clear" w:color="auto" w:fill="FFFFFF"/>
        <w:spacing w:line="235" w:lineRule="atLeast"/>
        <w:jc w:val="both"/>
        <w:rPr>
          <w:color w:val="000000"/>
        </w:rPr>
      </w:pPr>
      <w:r>
        <w:rPr>
          <w:color w:val="000000"/>
        </w:rPr>
        <w:t> </w:t>
      </w:r>
    </w:p>
    <w:p w14:paraId="77CC1C2B" w14:textId="3F2AE5B5" w:rsidR="00124EE4" w:rsidRDefault="00EE09C4" w:rsidP="00EE1CCE">
      <w:pPr>
        <w:pStyle w:val="Normlnweb"/>
        <w:shd w:val="clear" w:color="auto" w:fill="FFFFFF"/>
        <w:spacing w:line="235" w:lineRule="atLeast"/>
        <w:jc w:val="both"/>
        <w:rPr>
          <w:color w:val="000000"/>
        </w:rPr>
      </w:pPr>
      <w:r>
        <w:rPr>
          <w:color w:val="000000"/>
        </w:rPr>
        <w:t>Koncem</w:t>
      </w:r>
      <w:r w:rsidR="00124EE4">
        <w:rPr>
          <w:color w:val="000000"/>
          <w:shd w:val="clear" w:color="auto" w:fill="FFFFFF"/>
        </w:rPr>
        <w:t> </w:t>
      </w:r>
      <w:r w:rsidR="00F10533">
        <w:rPr>
          <w:color w:val="000000"/>
          <w:shd w:val="clear" w:color="auto" w:fill="FFFFFF"/>
        </w:rPr>
        <w:t>srpna</w:t>
      </w:r>
      <w:r>
        <w:rPr>
          <w:color w:val="000000"/>
        </w:rPr>
        <w:t>, případně v</w:t>
      </w:r>
      <w:r>
        <w:rPr>
          <w:color w:val="000000"/>
        </w:rPr>
        <w:t xml:space="preserve"> </w:t>
      </w:r>
      <w:r w:rsidR="00F10533">
        <w:rPr>
          <w:color w:val="000000"/>
          <w:shd w:val="clear" w:color="auto" w:fill="FFFFFF"/>
        </w:rPr>
        <w:t>září</w:t>
      </w:r>
      <w:r w:rsidR="00124EE4">
        <w:rPr>
          <w:color w:val="000000"/>
          <w:shd w:val="clear" w:color="auto" w:fill="FFFFFF"/>
        </w:rPr>
        <w:t> 2021</w:t>
      </w:r>
      <w:r w:rsidR="00124EE4">
        <w:rPr>
          <w:color w:val="000000"/>
        </w:rPr>
        <w:t> Vám na kontaktní e-mail bude zaslána informace o vytvoření účtu s přihlašovacími údaji, které poté zadáte při přihlášení na odkazovaný portál. Součástí e-mailu bude také jednoduchý manuál obsahující popis aplikace se všemi dostupnými funkcemi.  </w:t>
      </w:r>
      <w:r w:rsidR="00F10533">
        <w:rPr>
          <w:color w:val="000000"/>
        </w:rPr>
        <w:t>Tento manuál je již nyní umístěn na webových stránkách obce Všestary.</w:t>
      </w:r>
    </w:p>
    <w:p w14:paraId="3F3599BB" w14:textId="065781E4" w:rsidR="00CD424A" w:rsidRDefault="00CD424A" w:rsidP="00124EE4">
      <w:pPr>
        <w:pStyle w:val="Normlnweb"/>
        <w:shd w:val="clear" w:color="auto" w:fill="FFFFFF"/>
        <w:spacing w:line="235" w:lineRule="atLeast"/>
        <w:rPr>
          <w:color w:val="000000"/>
        </w:rPr>
      </w:pPr>
    </w:p>
    <w:p w14:paraId="661EAAF8" w14:textId="4191CD33" w:rsidR="00CD424A" w:rsidRDefault="00CD424A" w:rsidP="00124EE4">
      <w:pPr>
        <w:pStyle w:val="Normlnweb"/>
        <w:shd w:val="clear" w:color="auto" w:fill="FFFFFF"/>
        <w:spacing w:line="235" w:lineRule="atLeast"/>
        <w:rPr>
          <w:color w:val="000000"/>
        </w:rPr>
      </w:pPr>
    </w:p>
    <w:p w14:paraId="6F6C5364" w14:textId="24267E23" w:rsidR="006C3F2C" w:rsidRDefault="000365CB">
      <w:r>
        <w:t xml:space="preserve">I nadále bude možné nahlašování stavu vodoměru standardním způsobem. </w:t>
      </w:r>
    </w:p>
    <w:p w14:paraId="73C1C9F2" w14:textId="6C6D42D2" w:rsidR="004815F9" w:rsidRDefault="004815F9"/>
    <w:p w14:paraId="36A96082" w14:textId="2D5AC022" w:rsidR="004815F9" w:rsidRDefault="004815F9"/>
    <w:sectPr w:rsidR="00481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C57"/>
    <w:rsid w:val="000365CB"/>
    <w:rsid w:val="000B0E27"/>
    <w:rsid w:val="00124EE4"/>
    <w:rsid w:val="001D20FC"/>
    <w:rsid w:val="002A537C"/>
    <w:rsid w:val="0043273D"/>
    <w:rsid w:val="004815F9"/>
    <w:rsid w:val="005975CA"/>
    <w:rsid w:val="006C3F2C"/>
    <w:rsid w:val="006F3C6F"/>
    <w:rsid w:val="007536DD"/>
    <w:rsid w:val="00A6439A"/>
    <w:rsid w:val="00C77C57"/>
    <w:rsid w:val="00CD424A"/>
    <w:rsid w:val="00D03094"/>
    <w:rsid w:val="00E8666C"/>
    <w:rsid w:val="00EE09C4"/>
    <w:rsid w:val="00EE1CCE"/>
    <w:rsid w:val="00F074C7"/>
    <w:rsid w:val="00F1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F8155"/>
  <w15:chartTrackingRefBased/>
  <w15:docId w15:val="{922D9DC8-F355-4CB5-82E9-D861E839C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24EE4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124EE4"/>
    <w:pPr>
      <w:spacing w:after="0" w:line="240" w:lineRule="auto"/>
    </w:pPr>
    <w:rPr>
      <w:rFonts w:ascii="Calibri" w:hAnsi="Calibri" w:cs="Calibri"/>
      <w:lang w:eastAsia="cs-CZ"/>
    </w:rPr>
  </w:style>
  <w:style w:type="character" w:customStyle="1" w:styleId="marks7yf563r7">
    <w:name w:val="marks7yf563r7"/>
    <w:basedOn w:val="Standardnpsmoodstavce"/>
    <w:rsid w:val="00124EE4"/>
  </w:style>
  <w:style w:type="character" w:styleId="Sledovanodkaz">
    <w:name w:val="FollowedHyperlink"/>
    <w:basedOn w:val="Standardnpsmoodstavce"/>
    <w:uiPriority w:val="99"/>
    <w:semiHidden/>
    <w:unhideWhenUsed/>
    <w:rsid w:val="000B0E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sestary.mujvodomer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230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Kanalizace Všestary</dc:creator>
  <cp:keywords/>
  <dc:description/>
  <cp:lastModifiedBy>Kanalizace Všestary</cp:lastModifiedBy>
  <cp:revision>2</cp:revision>
  <dcterms:created xsi:type="dcterms:W3CDTF">2021-08-19T07:25:00Z</dcterms:created>
  <dcterms:modified xsi:type="dcterms:W3CDTF">2021-08-19T07:53:00Z</dcterms:modified>
</cp:coreProperties>
</file>