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C332" w14:textId="5BEEDC12" w:rsidR="00947B56" w:rsidRPr="002E6B28" w:rsidRDefault="00947B56" w:rsidP="00947B56">
      <w:pPr>
        <w:keepLines/>
        <w:widowControl w:val="0"/>
        <w:jc w:val="center"/>
        <w:rPr>
          <w:rFonts w:cs="Calibri"/>
          <w:b/>
          <w:bCs/>
          <w:sz w:val="44"/>
          <w:szCs w:val="44"/>
        </w:rPr>
      </w:pPr>
      <w:r w:rsidRPr="002E6B28">
        <w:rPr>
          <w:rFonts w:cs="Calibri"/>
          <w:b/>
          <w:bCs/>
          <w:sz w:val="44"/>
          <w:szCs w:val="44"/>
        </w:rPr>
        <w:t>VPSŽ OBCE VŠESTARY</w:t>
      </w:r>
    </w:p>
    <w:p w14:paraId="1167FCED" w14:textId="77777777" w:rsidR="00DC1376" w:rsidRPr="002E6B28" w:rsidRDefault="00DC1376" w:rsidP="00947B56">
      <w:pPr>
        <w:keepLines/>
        <w:widowControl w:val="0"/>
        <w:jc w:val="center"/>
        <w:rPr>
          <w:rFonts w:cs="Calibri"/>
          <w:b/>
          <w:bCs/>
          <w:sz w:val="40"/>
          <w:szCs w:val="40"/>
        </w:rPr>
      </w:pPr>
    </w:p>
    <w:p w14:paraId="393E52E5" w14:textId="19955845" w:rsidR="00947B56" w:rsidRPr="00C259FD" w:rsidRDefault="00947B56" w:rsidP="00947B56">
      <w:pPr>
        <w:keepLines/>
        <w:widowControl w:val="0"/>
        <w:jc w:val="center"/>
        <w:rPr>
          <w:rFonts w:cs="Calibri"/>
          <w:b/>
          <w:bCs/>
          <w:sz w:val="56"/>
          <w:szCs w:val="56"/>
        </w:rPr>
      </w:pPr>
      <w:r w:rsidRPr="00C259FD">
        <w:rPr>
          <w:rFonts w:cs="Calibri"/>
          <w:b/>
          <w:bCs/>
          <w:sz w:val="56"/>
          <w:szCs w:val="56"/>
        </w:rPr>
        <w:t>pořádá</w:t>
      </w:r>
    </w:p>
    <w:p w14:paraId="26FEED3D" w14:textId="09C0FBD3" w:rsidR="00947B56" w:rsidRPr="00787FF2" w:rsidRDefault="00947B56" w:rsidP="00947B56">
      <w:pPr>
        <w:keepLines/>
        <w:widowControl w:val="0"/>
        <w:jc w:val="center"/>
        <w:rPr>
          <w:rFonts w:ascii="Ink Free" w:hAnsi="Ink Free" w:cs="Calibri"/>
          <w:b/>
          <w:bCs/>
          <w:color w:val="2F5496" w:themeColor="accent1" w:themeShade="BF"/>
          <w:sz w:val="144"/>
          <w:szCs w:val="144"/>
        </w:rPr>
      </w:pPr>
      <w:r w:rsidRPr="00787FF2">
        <w:rPr>
          <w:rFonts w:ascii="Ink Free" w:hAnsi="Ink Free" w:cs="Calibri"/>
          <w:b/>
          <w:bCs/>
          <w:color w:val="2F5496" w:themeColor="accent1" w:themeShade="BF"/>
          <w:sz w:val="144"/>
          <w:szCs w:val="144"/>
        </w:rPr>
        <w:t>v sobotu 28.  února 2026</w:t>
      </w:r>
    </w:p>
    <w:p w14:paraId="1CE01308" w14:textId="790F246E" w:rsidR="00947B56" w:rsidRPr="00C259FD" w:rsidRDefault="00201F43" w:rsidP="00947B56">
      <w:pPr>
        <w:keepLines/>
        <w:widowControl w:val="0"/>
        <w:jc w:val="center"/>
        <w:rPr>
          <w:rFonts w:cs="Calibri"/>
          <w:b/>
          <w:bCs/>
          <w:sz w:val="56"/>
          <w:szCs w:val="56"/>
        </w:rPr>
      </w:pPr>
      <w:r w:rsidRPr="003B0079">
        <w:rPr>
          <w:rFonts w:ascii="Arial" w:hAnsi="Arial" w:cs="Arial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9771300" wp14:editId="6FDA6E4D">
            <wp:simplePos x="0" y="0"/>
            <wp:positionH relativeFrom="column">
              <wp:posOffset>7720330</wp:posOffset>
            </wp:positionH>
            <wp:positionV relativeFrom="paragraph">
              <wp:posOffset>5715</wp:posOffset>
            </wp:positionV>
            <wp:extent cx="5783580" cy="4010025"/>
            <wp:effectExtent l="0" t="0" r="7620" b="9525"/>
            <wp:wrapTight wrapText="bothSides">
              <wp:wrapPolygon edited="0">
                <wp:start x="0" y="0"/>
                <wp:lineTo x="0" y="21549"/>
                <wp:lineTo x="21557" y="21549"/>
                <wp:lineTo x="21557" y="0"/>
                <wp:lineTo x="0" y="0"/>
              </wp:wrapPolygon>
            </wp:wrapTight>
            <wp:docPr id="46455499" name="Obrázek 2" descr="Ladislav Špiner, Dagmar Novotná, Jan Vápeník, Josef Pejchal, Martina Sikorová a company, foto Jan Hromád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islav Špiner, Dagmar Novotná, Jan Vápeník, Josef Pejchal, Martina Sikorová a company, foto Jan Hromád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56" w:rsidRPr="00C259FD">
        <w:rPr>
          <w:rFonts w:cs="Calibri"/>
          <w:b/>
          <w:bCs/>
          <w:sz w:val="56"/>
          <w:szCs w:val="56"/>
        </w:rPr>
        <w:t xml:space="preserve">zájezd do Východočeského divadla Pardubice </w:t>
      </w:r>
    </w:p>
    <w:p w14:paraId="5B46D386" w14:textId="1760D66F" w:rsidR="00947B56" w:rsidRPr="00C259FD" w:rsidRDefault="00947B56" w:rsidP="00947B56">
      <w:pPr>
        <w:keepLines/>
        <w:widowControl w:val="0"/>
        <w:jc w:val="center"/>
        <w:rPr>
          <w:rFonts w:cs="Calibri"/>
          <w:b/>
          <w:bCs/>
          <w:sz w:val="56"/>
          <w:szCs w:val="56"/>
        </w:rPr>
      </w:pPr>
      <w:r w:rsidRPr="00C259FD">
        <w:rPr>
          <w:rFonts w:cs="Calibri"/>
          <w:b/>
          <w:bCs/>
          <w:sz w:val="56"/>
          <w:szCs w:val="56"/>
        </w:rPr>
        <w:t>na bláznivě komediální muzikál z transylvánského panství</w:t>
      </w:r>
    </w:p>
    <w:p w14:paraId="472DAFAB" w14:textId="77777777" w:rsidR="00947B56" w:rsidRPr="00125DB7" w:rsidRDefault="00947B56" w:rsidP="00787FF2">
      <w:pPr>
        <w:keepLines/>
        <w:widowControl w:val="0"/>
        <w:spacing w:after="0" w:line="240" w:lineRule="auto"/>
        <w:ind w:left="-993" w:right="-992"/>
        <w:jc w:val="center"/>
        <w:rPr>
          <w:rFonts w:ascii="Ink Free" w:eastAsia="Times New Roman" w:hAnsi="Ink Free" w:cs="Tahoma"/>
          <w:b/>
          <w:bCs/>
          <w:color w:val="2F5496" w:themeColor="accent1" w:themeShade="BF"/>
          <w:spacing w:val="15"/>
          <w:sz w:val="160"/>
          <w:szCs w:val="160"/>
        </w:rPr>
      </w:pPr>
      <w:bookmarkStart w:id="0" w:name="_Hlk218503634"/>
      <w:r w:rsidRPr="00125DB7">
        <w:rPr>
          <w:rFonts w:ascii="Ink Free" w:eastAsia="Times New Roman" w:hAnsi="Ink Free" w:cs="Tahoma"/>
          <w:b/>
          <w:bCs/>
          <w:color w:val="2F5496" w:themeColor="accent1" w:themeShade="BF"/>
          <w:spacing w:val="15"/>
          <w:sz w:val="160"/>
          <w:szCs w:val="160"/>
        </w:rPr>
        <w:t>MLADÝ FRANKENSTEIN</w:t>
      </w:r>
    </w:p>
    <w:bookmarkEnd w:id="0"/>
    <w:p w14:paraId="653E32E4" w14:textId="77777777" w:rsidR="002E6B28" w:rsidRDefault="002E6B28" w:rsidP="00401BB8">
      <w:pPr>
        <w:keepLines/>
        <w:widowControl w:val="0"/>
        <w:ind w:left="-709"/>
        <w:jc w:val="center"/>
        <w:rPr>
          <w:rFonts w:cs="Calibri"/>
          <w:sz w:val="32"/>
          <w:szCs w:val="32"/>
        </w:rPr>
      </w:pPr>
    </w:p>
    <w:p w14:paraId="3EB913DB" w14:textId="36B55302" w:rsidR="00947B56" w:rsidRPr="00401BB8" w:rsidRDefault="00947B56" w:rsidP="00401BB8">
      <w:pPr>
        <w:keepLines/>
        <w:widowControl w:val="0"/>
        <w:ind w:left="-709"/>
        <w:jc w:val="center"/>
        <w:rPr>
          <w:rFonts w:cs="Calibri"/>
          <w:sz w:val="32"/>
          <w:szCs w:val="32"/>
        </w:rPr>
      </w:pPr>
      <w:r w:rsidRPr="000C6ED7">
        <w:rPr>
          <w:rFonts w:cs="Calibri"/>
          <w:sz w:val="32"/>
          <w:szCs w:val="32"/>
        </w:rPr>
        <w:t>Úspěšný broadwayský muzikál o lékaři a děkanovi newyorské univerzity Fredericku Frankensteinovi, vnukovi poněkud neblaze proslulého vědce Dr. Victora von Frankensteina</w:t>
      </w:r>
    </w:p>
    <w:p w14:paraId="2ABE5C57" w14:textId="77777777" w:rsidR="00201F43" w:rsidRDefault="00201F43" w:rsidP="006F23AB">
      <w:pPr>
        <w:keepLines/>
        <w:widowControl w:val="0"/>
        <w:rPr>
          <w:rFonts w:cs="Calibri"/>
          <w:b/>
          <w:color w:val="000000"/>
          <w:sz w:val="28"/>
          <w:szCs w:val="28"/>
          <w:shd w:val="clear" w:color="auto" w:fill="FFFFFF"/>
        </w:rPr>
      </w:pPr>
    </w:p>
    <w:p w14:paraId="52E874E6" w14:textId="6B760C2F" w:rsidR="006F23AB" w:rsidRPr="00DC1376" w:rsidRDefault="006F23AB" w:rsidP="006F23AB">
      <w:pPr>
        <w:keepLines/>
        <w:widowControl w:val="0"/>
        <w:rPr>
          <w:rFonts w:cs="Calibri"/>
          <w:b/>
          <w:color w:val="000000"/>
          <w:sz w:val="40"/>
          <w:szCs w:val="40"/>
          <w:shd w:val="clear" w:color="auto" w:fill="FFFFFF"/>
        </w:rPr>
      </w:pPr>
      <w:r w:rsidRPr="00DC1376">
        <w:rPr>
          <w:rFonts w:cs="Calibri"/>
          <w:b/>
          <w:color w:val="000000"/>
          <w:sz w:val="40"/>
          <w:szCs w:val="40"/>
          <w:shd w:val="clear" w:color="auto" w:fill="FFFFFF"/>
        </w:rPr>
        <w:t xml:space="preserve">Cena zájezdu:  480,00 Kč </w:t>
      </w:r>
    </w:p>
    <w:p w14:paraId="66412D3E" w14:textId="2933F65E" w:rsidR="006F23AB" w:rsidRPr="00375AB2" w:rsidRDefault="006F23AB" w:rsidP="006F23AB">
      <w:pPr>
        <w:keepLines/>
        <w:widowControl w:val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2B7B38B3" w14:textId="77777777" w:rsidR="00401E81" w:rsidRPr="00267140" w:rsidRDefault="00401E81" w:rsidP="00401E81">
      <w:pPr>
        <w:ind w:left="-709"/>
        <w:rPr>
          <w:b/>
          <w:bCs/>
          <w:sz w:val="44"/>
          <w:szCs w:val="44"/>
        </w:rPr>
      </w:pPr>
      <w:r w:rsidRPr="00267140">
        <w:rPr>
          <w:b/>
          <w:bCs/>
          <w:sz w:val="44"/>
          <w:szCs w:val="44"/>
        </w:rPr>
        <w:t xml:space="preserve">Prosíme o nahlášení v termínu do 22. ledna 2026 do 12:00 hodin </w:t>
      </w:r>
    </w:p>
    <w:p w14:paraId="577349F6" w14:textId="331D2438" w:rsidR="0043056C" w:rsidRPr="00DC1376" w:rsidRDefault="0043056C" w:rsidP="0043056C">
      <w:pPr>
        <w:ind w:left="-709"/>
        <w:rPr>
          <w:b/>
          <w:bCs/>
          <w:sz w:val="32"/>
          <w:szCs w:val="32"/>
        </w:rPr>
      </w:pPr>
      <w:r w:rsidRPr="00DC1376">
        <w:rPr>
          <w:b/>
          <w:bCs/>
          <w:sz w:val="32"/>
          <w:szCs w:val="32"/>
        </w:rPr>
        <w:t>PŘIHLÁŠKY PŘIJÍMÁ NA OÚ VŠESTARY M. KUTÁLKOVÁ; po zaplacení obdržíte rozpis odjezdu autobusu, protože doprava je zajištěna</w:t>
      </w:r>
      <w:r w:rsidR="00C259FD" w:rsidRPr="00DC1376">
        <w:rPr>
          <w:b/>
          <w:bCs/>
          <w:sz w:val="32"/>
          <w:szCs w:val="32"/>
        </w:rPr>
        <w:t xml:space="preserve"> z každé z našich obcí</w:t>
      </w:r>
    </w:p>
    <w:p w14:paraId="649FE46E" w14:textId="7CE94079" w:rsidR="008466DF" w:rsidRPr="0043056C" w:rsidRDefault="008466DF" w:rsidP="008466DF">
      <w:pPr>
        <w:rPr>
          <w:sz w:val="44"/>
          <w:szCs w:val="44"/>
        </w:rPr>
      </w:pPr>
    </w:p>
    <w:p w14:paraId="55CF018D" w14:textId="5D31D565" w:rsidR="00354FDC" w:rsidRDefault="00354FDC" w:rsidP="008466DF"/>
    <w:sectPr w:rsidR="00354FDC" w:rsidSect="00B04AD4">
      <w:pgSz w:w="23811" w:h="16838" w:orient="landscape" w:code="8"/>
      <w:pgMar w:top="568" w:right="70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714E"/>
    <w:multiLevelType w:val="hybridMultilevel"/>
    <w:tmpl w:val="308E0868"/>
    <w:lvl w:ilvl="0" w:tplc="0405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478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DC"/>
    <w:rsid w:val="001B0692"/>
    <w:rsid w:val="001B76B5"/>
    <w:rsid w:val="00201F43"/>
    <w:rsid w:val="002549FE"/>
    <w:rsid w:val="00267140"/>
    <w:rsid w:val="00285BF9"/>
    <w:rsid w:val="002E6B28"/>
    <w:rsid w:val="00354FDC"/>
    <w:rsid w:val="003B0079"/>
    <w:rsid w:val="00401BB8"/>
    <w:rsid w:val="00401E81"/>
    <w:rsid w:val="0043056C"/>
    <w:rsid w:val="006D6F88"/>
    <w:rsid w:val="006E6BA8"/>
    <w:rsid w:val="006F23AB"/>
    <w:rsid w:val="0074002F"/>
    <w:rsid w:val="00787FF2"/>
    <w:rsid w:val="007C61E8"/>
    <w:rsid w:val="008466DF"/>
    <w:rsid w:val="00933FD2"/>
    <w:rsid w:val="00947B56"/>
    <w:rsid w:val="00A470AF"/>
    <w:rsid w:val="00AE4FAF"/>
    <w:rsid w:val="00B04AD4"/>
    <w:rsid w:val="00B37965"/>
    <w:rsid w:val="00B530D5"/>
    <w:rsid w:val="00B77BE5"/>
    <w:rsid w:val="00C259FD"/>
    <w:rsid w:val="00DC1376"/>
    <w:rsid w:val="00F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2ED6"/>
  <w15:chartTrackingRefBased/>
  <w15:docId w15:val="{F2D99A12-7D93-4B72-8472-2FA75EC2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66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6D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04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Rufferová Petra</dc:creator>
  <cp:keywords/>
  <dc:description/>
  <cp:lastModifiedBy>Matrika Všestary</cp:lastModifiedBy>
  <cp:revision>2</cp:revision>
  <cp:lastPrinted>2026-01-05T10:03:00Z</cp:lastPrinted>
  <dcterms:created xsi:type="dcterms:W3CDTF">2026-01-05T14:19:00Z</dcterms:created>
  <dcterms:modified xsi:type="dcterms:W3CDTF">2026-01-05T14:19:00Z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2025-03-26T14:03:01Z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949f61bc-7b95-4125-8e47-0403d8a3bbb9</vt:lpwstr>
  </property>
  <property fmtid="{D5CDD505-2E9C-101B-9397-08002B2CF9AE}" pid="8" name="MSIP_Label_353c5f55-d967-4112-b692-2d91647f90be_ContentBits">
    <vt:lpwstr>0</vt:lpwstr>
  </property>
</Properties>
</file>